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687799" w14:textId="4382AF94" w:rsidR="004D293B" w:rsidRDefault="004D293B" w:rsidP="006E1023">
      <w:pPr>
        <w:spacing w:before="240" w:after="240"/>
        <w:jc w:val="center"/>
        <w:rPr>
          <w:rFonts w:ascii="方正小标宋_GBK" w:eastAsia="方正小标宋_GBK" w:hAnsi="华文中宋"/>
          <w:sz w:val="40"/>
          <w:szCs w:val="32"/>
        </w:rPr>
      </w:pPr>
      <w:r>
        <w:rPr>
          <w:rFonts w:ascii="方正小标宋_GBK" w:eastAsia="方正小标宋_GBK" w:hAnsi="华文中宋" w:hint="eastAsia"/>
          <w:sz w:val="40"/>
          <w:szCs w:val="32"/>
        </w:rPr>
        <w:t>青春</w:t>
      </w:r>
      <w:r>
        <w:rPr>
          <w:rFonts w:ascii="方正小标宋_GBK" w:eastAsia="方正小标宋_GBK" w:hAnsi="华文中宋"/>
          <w:sz w:val="40"/>
          <w:szCs w:val="32"/>
        </w:rPr>
        <w:t>榜样</w:t>
      </w:r>
      <w:r>
        <w:rPr>
          <w:rFonts w:ascii="方正小标宋_GBK" w:eastAsia="方正小标宋_GBK" w:hAnsi="华文中宋" w:hint="eastAsia"/>
          <w:sz w:val="40"/>
          <w:szCs w:val="32"/>
        </w:rPr>
        <w:t>事迹材料</w:t>
      </w:r>
      <w:r>
        <w:rPr>
          <w:rFonts w:ascii="方正小标宋_GBK" w:eastAsia="方正小标宋_GBK" w:hAnsi="华文中宋"/>
          <w:sz w:val="40"/>
          <w:szCs w:val="32"/>
        </w:rPr>
        <w:t>撰写</w:t>
      </w:r>
      <w:r>
        <w:rPr>
          <w:rFonts w:ascii="方正小标宋_GBK" w:eastAsia="方正小标宋_GBK" w:hAnsi="华文中宋" w:hint="eastAsia"/>
          <w:sz w:val="40"/>
          <w:szCs w:val="32"/>
        </w:rPr>
        <w:t>要求</w:t>
      </w:r>
    </w:p>
    <w:p w14:paraId="639751B1" w14:textId="516FB4E9" w:rsidR="004D293B" w:rsidRDefault="004D293B" w:rsidP="004D293B">
      <w:pPr>
        <w:spacing w:before="240" w:after="240"/>
        <w:ind w:firstLineChars="200" w:firstLine="560"/>
        <w:jc w:val="left"/>
        <w:rPr>
          <w:rFonts w:ascii="仿宋_GB2312" w:eastAsia="仿宋_GB2312" w:hAnsiTheme="minorEastAsia" w:cs="宋体"/>
          <w:color w:val="000000"/>
          <w:kern w:val="0"/>
          <w:sz w:val="28"/>
          <w:szCs w:val="28"/>
        </w:rPr>
      </w:pPr>
      <w:r w:rsidRPr="004D293B">
        <w:rPr>
          <w:rFonts w:ascii="仿宋_GB2312" w:eastAsia="仿宋_GB2312" w:hAnsiTheme="minorEastAsia" w:cs="宋体" w:hint="eastAsia"/>
          <w:color w:val="000000"/>
          <w:kern w:val="0"/>
          <w:sz w:val="28"/>
          <w:szCs w:val="28"/>
        </w:rPr>
        <w:t>要用第三人称将榜样优秀事迹予以生动呈现，突出事迹成果，图文布局编辑规范和参考范文</w:t>
      </w:r>
      <w:r w:rsidRPr="004D293B">
        <w:rPr>
          <w:rFonts w:ascii="仿宋_GB2312" w:eastAsia="仿宋_GB2312" w:hAnsiTheme="minorEastAsia" w:cs="宋体" w:hint="eastAsia"/>
          <w:color w:val="000000"/>
          <w:kern w:val="0"/>
          <w:sz w:val="28"/>
          <w:szCs w:val="28"/>
        </w:rPr>
        <w:t>如下</w:t>
      </w:r>
      <w:r w:rsidRPr="004D293B">
        <w:rPr>
          <w:rFonts w:ascii="仿宋_GB2312" w:eastAsia="仿宋_GB2312" w:hAnsiTheme="minorEastAsia" w:cs="宋体"/>
          <w:color w:val="000000"/>
          <w:kern w:val="0"/>
          <w:sz w:val="28"/>
          <w:szCs w:val="28"/>
        </w:rPr>
        <w:t>：</w:t>
      </w:r>
    </w:p>
    <w:p w14:paraId="0A822AE8" w14:textId="77777777" w:rsidR="004D293B" w:rsidRPr="004D293B" w:rsidRDefault="006E1023" w:rsidP="004D293B">
      <w:pPr>
        <w:spacing w:before="240" w:after="240"/>
        <w:ind w:firstLineChars="200" w:firstLine="562"/>
        <w:jc w:val="left"/>
        <w:rPr>
          <w:rFonts w:ascii="仿宋_GB2312" w:eastAsia="仿宋_GB2312" w:hAnsiTheme="minorEastAsia" w:cs="宋体"/>
          <w:b/>
          <w:color w:val="FF0000"/>
          <w:kern w:val="0"/>
          <w:sz w:val="28"/>
          <w:szCs w:val="28"/>
        </w:rPr>
      </w:pPr>
      <w:r w:rsidRPr="004D293B">
        <w:rPr>
          <w:rFonts w:ascii="仿宋_GB2312" w:eastAsia="仿宋_GB2312" w:hAnsiTheme="minorEastAsia" w:cs="宋体" w:hint="eastAsia"/>
          <w:b/>
          <w:bCs/>
          <w:color w:val="000000"/>
          <w:kern w:val="0"/>
          <w:sz w:val="28"/>
          <w:szCs w:val="28"/>
        </w:rPr>
        <w:t>1.文章标题</w:t>
      </w:r>
      <w:r w:rsidR="00E55CD9" w:rsidRPr="004D293B">
        <w:rPr>
          <w:rFonts w:ascii="仿宋_GB2312" w:eastAsia="仿宋_GB2312" w:hAnsiTheme="minorEastAsia" w:cs="宋体" w:hint="eastAsia"/>
          <w:b/>
          <w:bCs/>
          <w:color w:val="000000"/>
          <w:kern w:val="0"/>
          <w:sz w:val="28"/>
          <w:szCs w:val="28"/>
        </w:rPr>
        <w:t>：</w:t>
      </w:r>
      <w:r w:rsidRPr="004D293B">
        <w:rPr>
          <w:rFonts w:ascii="仿宋_GB2312" w:eastAsia="仿宋_GB2312" w:hAnsiTheme="minorEastAsia" w:cs="宋体" w:hint="eastAsia"/>
          <w:color w:val="000000"/>
          <w:kern w:val="0"/>
          <w:sz w:val="28"/>
          <w:szCs w:val="28"/>
        </w:rPr>
        <w:t>格式为“标题——榜样类别（空格）人物姓名”（如：没有最好，只有更好——</w:t>
      </w:r>
      <w:r w:rsidRPr="004D293B">
        <w:rPr>
          <w:rFonts w:ascii="仿宋_GB2312" w:eastAsia="仿宋_GB2312" w:hAnsiTheme="minorEastAsia" w:cs="宋体"/>
          <w:color w:val="000000"/>
          <w:kern w:val="0"/>
          <w:sz w:val="28"/>
          <w:szCs w:val="28"/>
        </w:rPr>
        <w:t>品学兼优榜样 杨成浪</w:t>
      </w:r>
      <w:r w:rsidRPr="004D293B">
        <w:rPr>
          <w:rFonts w:ascii="仿宋_GB2312" w:eastAsia="仿宋_GB2312" w:hAnsiTheme="minorEastAsia" w:cs="宋体" w:hint="eastAsia"/>
          <w:color w:val="000000"/>
          <w:kern w:val="0"/>
          <w:sz w:val="28"/>
          <w:szCs w:val="28"/>
        </w:rPr>
        <w:t>）。</w:t>
      </w:r>
      <w:r w:rsidR="00F46334" w:rsidRPr="004D293B">
        <w:rPr>
          <w:rFonts w:ascii="仿宋_GB2312" w:eastAsia="仿宋_GB2312" w:hAnsiTheme="minorEastAsia" w:cs="宋体" w:hint="eastAsia"/>
          <w:color w:val="000000"/>
          <w:kern w:val="0"/>
          <w:sz w:val="28"/>
          <w:szCs w:val="28"/>
        </w:rPr>
        <w:t>标题</w:t>
      </w:r>
      <w:r w:rsidRPr="004D293B">
        <w:rPr>
          <w:rFonts w:ascii="仿宋_GB2312" w:eastAsia="仿宋_GB2312" w:hAnsiTheme="minorEastAsia" w:cs="宋体" w:hint="eastAsia"/>
          <w:color w:val="000000"/>
          <w:kern w:val="0"/>
          <w:sz w:val="28"/>
          <w:szCs w:val="28"/>
        </w:rPr>
        <w:t>字体方正小标宋，字号</w:t>
      </w:r>
      <w:r w:rsidR="00C91271" w:rsidRPr="004D293B">
        <w:rPr>
          <w:rFonts w:ascii="仿宋_GB2312" w:eastAsia="仿宋_GB2312" w:hAnsiTheme="minorEastAsia" w:cs="宋体" w:hint="eastAsia"/>
          <w:color w:val="000000"/>
          <w:kern w:val="0"/>
          <w:sz w:val="28"/>
          <w:szCs w:val="28"/>
        </w:rPr>
        <w:t>三</w:t>
      </w:r>
      <w:r w:rsidRPr="004D293B">
        <w:rPr>
          <w:rFonts w:ascii="仿宋_GB2312" w:eastAsia="仿宋_GB2312" w:hAnsiTheme="minorEastAsia" w:cs="宋体" w:hint="eastAsia"/>
          <w:color w:val="000000"/>
          <w:kern w:val="0"/>
          <w:sz w:val="28"/>
          <w:szCs w:val="28"/>
        </w:rPr>
        <w:t>号，</w:t>
      </w:r>
      <w:r w:rsidR="00F46334" w:rsidRPr="004D293B">
        <w:rPr>
          <w:rFonts w:ascii="仿宋_GB2312" w:eastAsia="仿宋_GB2312" w:hAnsiTheme="minorEastAsia" w:cs="宋体" w:hint="eastAsia"/>
          <w:color w:val="000000"/>
          <w:kern w:val="0"/>
          <w:sz w:val="28"/>
          <w:szCs w:val="28"/>
        </w:rPr>
        <w:t>不加粗，</w:t>
      </w:r>
      <w:r w:rsidRPr="004D293B">
        <w:rPr>
          <w:rFonts w:ascii="仿宋_GB2312" w:eastAsia="仿宋_GB2312" w:hAnsiTheme="minorEastAsia" w:cs="宋体" w:hint="eastAsia"/>
          <w:color w:val="000000"/>
          <w:kern w:val="0"/>
          <w:sz w:val="28"/>
          <w:szCs w:val="28"/>
        </w:rPr>
        <w:t>居中，无首行缩进</w:t>
      </w:r>
      <w:r w:rsidR="00C91271" w:rsidRPr="004D293B">
        <w:rPr>
          <w:rFonts w:ascii="仿宋_GB2312" w:eastAsia="仿宋_GB2312" w:hAnsiTheme="minorEastAsia" w:cs="宋体" w:hint="eastAsia"/>
          <w:color w:val="000000"/>
          <w:kern w:val="0"/>
          <w:sz w:val="28"/>
          <w:szCs w:val="28"/>
        </w:rPr>
        <w:t>；副标题</w:t>
      </w:r>
      <w:r w:rsidR="00F46334" w:rsidRPr="004D293B">
        <w:rPr>
          <w:rFonts w:ascii="仿宋_GB2312" w:eastAsia="仿宋_GB2312" w:hAnsiTheme="minorEastAsia" w:cs="宋体" w:hint="eastAsia"/>
          <w:color w:val="000000"/>
          <w:kern w:val="0"/>
          <w:sz w:val="28"/>
          <w:szCs w:val="28"/>
        </w:rPr>
        <w:t>换行，字体方正小标宋，字号</w:t>
      </w:r>
      <w:r w:rsidR="00C91271" w:rsidRPr="004D293B">
        <w:rPr>
          <w:rFonts w:ascii="仿宋_GB2312" w:eastAsia="仿宋_GB2312" w:hAnsiTheme="minorEastAsia" w:cs="宋体" w:hint="eastAsia"/>
          <w:color w:val="000000"/>
          <w:kern w:val="0"/>
          <w:sz w:val="28"/>
          <w:szCs w:val="28"/>
        </w:rPr>
        <w:t>四号</w:t>
      </w:r>
      <w:r w:rsidR="00F46334" w:rsidRPr="004D293B">
        <w:rPr>
          <w:rFonts w:ascii="仿宋_GB2312" w:eastAsia="仿宋_GB2312" w:hAnsiTheme="minorEastAsia" w:cs="宋体" w:hint="eastAsia"/>
          <w:color w:val="000000"/>
          <w:kern w:val="0"/>
          <w:sz w:val="28"/>
          <w:szCs w:val="28"/>
        </w:rPr>
        <w:t>，不加粗，居中，无首行缩进，</w:t>
      </w:r>
      <w:r w:rsidR="00F46334" w:rsidRPr="004D293B">
        <w:rPr>
          <w:rFonts w:ascii="仿宋_GB2312" w:eastAsia="仿宋_GB2312" w:hAnsiTheme="minorEastAsia" w:cs="宋体" w:hint="eastAsia"/>
          <w:b/>
          <w:color w:val="FF0000"/>
          <w:kern w:val="0"/>
          <w:sz w:val="28"/>
          <w:szCs w:val="28"/>
        </w:rPr>
        <w:t>详见范文示例。</w:t>
      </w:r>
    </w:p>
    <w:p w14:paraId="3D598283" w14:textId="77777777" w:rsidR="004D293B" w:rsidRPr="004D293B" w:rsidRDefault="006E1023" w:rsidP="004D293B">
      <w:pPr>
        <w:spacing w:before="240" w:after="240"/>
        <w:ind w:firstLineChars="200" w:firstLine="562"/>
        <w:jc w:val="left"/>
        <w:rPr>
          <w:rFonts w:ascii="仿宋_GB2312" w:eastAsia="仿宋_GB2312" w:hAnsiTheme="minorEastAsia" w:cs="宋体"/>
          <w:bCs/>
          <w:color w:val="000000"/>
          <w:kern w:val="0"/>
          <w:sz w:val="28"/>
          <w:szCs w:val="28"/>
        </w:rPr>
      </w:pPr>
      <w:r w:rsidRPr="004D293B">
        <w:rPr>
          <w:rFonts w:ascii="仿宋_GB2312" w:eastAsia="仿宋_GB2312" w:hAnsiTheme="minorEastAsia" w:cs="宋体"/>
          <w:b/>
          <w:bCs/>
          <w:color w:val="000000"/>
          <w:kern w:val="0"/>
          <w:sz w:val="28"/>
          <w:szCs w:val="28"/>
        </w:rPr>
        <w:t>2.</w:t>
      </w:r>
      <w:r w:rsidRPr="004D293B">
        <w:rPr>
          <w:rFonts w:ascii="仿宋_GB2312" w:eastAsia="仿宋_GB2312" w:hAnsiTheme="minorEastAsia" w:cs="宋体" w:hint="eastAsia"/>
          <w:b/>
          <w:bCs/>
          <w:color w:val="000000"/>
          <w:kern w:val="0"/>
          <w:sz w:val="28"/>
          <w:szCs w:val="28"/>
        </w:rPr>
        <w:t>文章小标题：</w:t>
      </w:r>
      <w:r w:rsidRPr="004D293B">
        <w:rPr>
          <w:rFonts w:ascii="仿宋_GB2312" w:eastAsia="仿宋_GB2312" w:hAnsiTheme="minorEastAsia" w:cs="宋体" w:hint="eastAsia"/>
          <w:bCs/>
          <w:color w:val="000000"/>
          <w:kern w:val="0"/>
          <w:sz w:val="28"/>
          <w:szCs w:val="28"/>
        </w:rPr>
        <w:t>鼓励使用小标题使文章更具结构性。字体方正小标宋，字号四号，居中，无首行缩进</w:t>
      </w:r>
      <w:r w:rsidR="00982D91" w:rsidRPr="004D293B">
        <w:rPr>
          <w:rFonts w:ascii="仿宋_GB2312" w:eastAsia="仿宋_GB2312" w:hAnsiTheme="minorEastAsia" w:cs="宋体" w:hint="eastAsia"/>
          <w:bCs/>
          <w:color w:val="000000"/>
          <w:kern w:val="0"/>
          <w:sz w:val="28"/>
          <w:szCs w:val="28"/>
        </w:rPr>
        <w:t>，小标题前应空一行。</w:t>
      </w:r>
    </w:p>
    <w:p w14:paraId="4C64207E" w14:textId="77777777" w:rsidR="004D293B" w:rsidRPr="004D293B" w:rsidRDefault="00BF36CE" w:rsidP="004D293B">
      <w:pPr>
        <w:spacing w:before="240" w:after="240"/>
        <w:ind w:firstLineChars="200" w:firstLine="560"/>
        <w:jc w:val="left"/>
        <w:rPr>
          <w:rFonts w:ascii="仿宋_GB2312" w:eastAsia="仿宋_GB2312" w:hAnsiTheme="minorEastAsia"/>
          <w:sz w:val="28"/>
          <w:szCs w:val="28"/>
        </w:rPr>
      </w:pPr>
      <w:r w:rsidRPr="004D293B">
        <w:rPr>
          <w:rFonts w:ascii="仿宋_GB2312" w:eastAsia="仿宋_GB2312" w:hAnsiTheme="minorEastAsia"/>
          <w:sz w:val="28"/>
          <w:szCs w:val="28"/>
        </w:rPr>
        <w:t>3</w:t>
      </w:r>
      <w:r w:rsidRPr="004D293B">
        <w:rPr>
          <w:rFonts w:ascii="仿宋_GB2312" w:eastAsia="仿宋_GB2312" w:hAnsiTheme="minorEastAsia" w:hint="eastAsia"/>
          <w:sz w:val="28"/>
          <w:szCs w:val="28"/>
        </w:rPr>
        <w:t>.</w:t>
      </w:r>
      <w:r w:rsidR="006E1023" w:rsidRPr="004D293B">
        <w:rPr>
          <w:rFonts w:ascii="仿宋_GB2312" w:eastAsia="仿宋_GB2312" w:hAnsiTheme="minorEastAsia" w:hint="eastAsia"/>
          <w:b/>
          <w:sz w:val="28"/>
          <w:szCs w:val="28"/>
        </w:rPr>
        <w:t>文中图片：</w:t>
      </w:r>
      <w:r w:rsidR="006E1023" w:rsidRPr="004D293B">
        <w:rPr>
          <w:rFonts w:ascii="仿宋_GB2312" w:eastAsia="仿宋_GB2312" w:hAnsiTheme="minorEastAsia" w:hint="eastAsia"/>
          <w:sz w:val="28"/>
          <w:szCs w:val="28"/>
        </w:rPr>
        <w:t>文章中所有图片（不少于3张）居中摆放，</w:t>
      </w:r>
      <w:r w:rsidR="00F46334" w:rsidRPr="004D293B">
        <w:rPr>
          <w:rFonts w:ascii="仿宋_GB2312" w:eastAsia="仿宋_GB2312" w:hAnsiTheme="minorEastAsia" w:hint="eastAsia"/>
          <w:sz w:val="28"/>
          <w:szCs w:val="28"/>
        </w:rPr>
        <w:t>上下型环绕，</w:t>
      </w:r>
      <w:r w:rsidR="006E1023" w:rsidRPr="004D293B">
        <w:rPr>
          <w:rFonts w:ascii="仿宋_GB2312" w:eastAsia="仿宋_GB2312" w:hAnsiTheme="minorEastAsia" w:hint="eastAsia"/>
          <w:sz w:val="28"/>
          <w:szCs w:val="28"/>
        </w:rPr>
        <w:t>首张图片应该放置在全部文字内容之前，之后与文字按照“图文并茂”模式交替布局。为保证后期宣传品制作效果，照片应为横版且不小于1</w:t>
      </w:r>
      <w:r w:rsidR="006E1023" w:rsidRPr="004D293B">
        <w:rPr>
          <w:rFonts w:ascii="仿宋_GB2312" w:eastAsia="仿宋_GB2312" w:hAnsiTheme="minorEastAsia"/>
          <w:sz w:val="28"/>
          <w:szCs w:val="28"/>
        </w:rPr>
        <w:t>M</w:t>
      </w:r>
      <w:r w:rsidR="006E1023" w:rsidRPr="004D293B">
        <w:rPr>
          <w:rFonts w:ascii="仿宋_GB2312" w:eastAsia="仿宋_GB2312" w:hAnsiTheme="minorEastAsia" w:hint="eastAsia"/>
          <w:sz w:val="28"/>
          <w:szCs w:val="28"/>
        </w:rPr>
        <w:t>。</w:t>
      </w:r>
    </w:p>
    <w:p w14:paraId="31EF4584" w14:textId="77777777" w:rsidR="004D293B" w:rsidRPr="004D293B" w:rsidRDefault="00BF36CE" w:rsidP="004D293B">
      <w:pPr>
        <w:spacing w:before="240" w:after="240"/>
        <w:ind w:firstLineChars="200" w:firstLine="560"/>
        <w:jc w:val="left"/>
        <w:rPr>
          <w:rFonts w:ascii="仿宋_GB2312" w:eastAsia="仿宋_GB2312" w:hAnsiTheme="minorEastAsia"/>
          <w:sz w:val="28"/>
          <w:szCs w:val="28"/>
        </w:rPr>
      </w:pPr>
      <w:r w:rsidRPr="004D293B">
        <w:rPr>
          <w:rFonts w:ascii="仿宋_GB2312" w:eastAsia="仿宋_GB2312" w:hAnsiTheme="minorEastAsia"/>
          <w:sz w:val="28"/>
          <w:szCs w:val="28"/>
        </w:rPr>
        <w:t>4</w:t>
      </w:r>
      <w:r w:rsidRPr="004D293B">
        <w:rPr>
          <w:rFonts w:ascii="仿宋_GB2312" w:eastAsia="仿宋_GB2312" w:hAnsiTheme="minorEastAsia" w:hint="eastAsia"/>
          <w:sz w:val="28"/>
          <w:szCs w:val="28"/>
        </w:rPr>
        <w:t>.</w:t>
      </w:r>
      <w:r w:rsidR="006E1023" w:rsidRPr="004D293B">
        <w:rPr>
          <w:rFonts w:ascii="仿宋_GB2312" w:eastAsia="仿宋_GB2312" w:hAnsiTheme="minorEastAsia" w:hint="eastAsia"/>
          <w:b/>
          <w:sz w:val="28"/>
          <w:szCs w:val="28"/>
        </w:rPr>
        <w:t>文章正文：</w:t>
      </w:r>
      <w:r w:rsidR="001318C7" w:rsidRPr="004D293B">
        <w:rPr>
          <w:rFonts w:ascii="仿宋_GB2312" w:eastAsia="仿宋_GB2312" w:hAnsiTheme="minorEastAsia" w:hint="eastAsia"/>
          <w:sz w:val="28"/>
          <w:szCs w:val="28"/>
        </w:rPr>
        <w:t>注意</w:t>
      </w:r>
      <w:r w:rsidR="00C91271" w:rsidRPr="004D293B">
        <w:rPr>
          <w:rFonts w:ascii="仿宋_GB2312" w:eastAsia="仿宋_GB2312" w:hAnsiTheme="minorEastAsia" w:hint="eastAsia"/>
          <w:sz w:val="28"/>
          <w:szCs w:val="28"/>
        </w:rPr>
        <w:t>突出</w:t>
      </w:r>
      <w:r w:rsidR="001318C7" w:rsidRPr="004D293B">
        <w:rPr>
          <w:rFonts w:ascii="仿宋_GB2312" w:eastAsia="仿宋_GB2312" w:hAnsiTheme="minorEastAsia" w:hint="eastAsia"/>
          <w:sz w:val="28"/>
          <w:szCs w:val="28"/>
        </w:rPr>
        <w:t>与申报类别相关的主要</w:t>
      </w:r>
      <w:r w:rsidR="00C91271" w:rsidRPr="004D293B">
        <w:rPr>
          <w:rFonts w:ascii="仿宋_GB2312" w:eastAsia="仿宋_GB2312" w:hAnsiTheme="minorEastAsia" w:hint="eastAsia"/>
          <w:sz w:val="28"/>
          <w:szCs w:val="28"/>
        </w:rPr>
        <w:t>事迹，正文仿宋，小四号，不加粗，两端对齐，首行缩进两个字符。</w:t>
      </w:r>
    </w:p>
    <w:p w14:paraId="53A52D26" w14:textId="734FFB1B" w:rsidR="004D293B" w:rsidRPr="004D293B" w:rsidRDefault="00BF36CE" w:rsidP="004D293B">
      <w:pPr>
        <w:spacing w:before="240" w:after="240"/>
        <w:ind w:firstLineChars="200" w:firstLine="560"/>
        <w:jc w:val="left"/>
        <w:rPr>
          <w:rFonts w:ascii="仿宋_GB2312" w:eastAsia="仿宋_GB2312" w:hAnsiTheme="minorEastAsia"/>
          <w:sz w:val="28"/>
          <w:szCs w:val="28"/>
        </w:rPr>
      </w:pPr>
      <w:r w:rsidRPr="004D293B">
        <w:rPr>
          <w:rFonts w:ascii="仿宋_GB2312" w:eastAsia="仿宋_GB2312" w:hAnsiTheme="minorEastAsia"/>
          <w:sz w:val="28"/>
          <w:szCs w:val="28"/>
        </w:rPr>
        <w:t>5</w:t>
      </w:r>
      <w:r w:rsidRPr="004D293B">
        <w:rPr>
          <w:rFonts w:ascii="仿宋_GB2312" w:eastAsia="仿宋_GB2312" w:hAnsiTheme="minorEastAsia" w:hint="eastAsia"/>
          <w:sz w:val="28"/>
          <w:szCs w:val="28"/>
        </w:rPr>
        <w:t>.</w:t>
      </w:r>
      <w:r w:rsidR="005D1248" w:rsidRPr="004D293B">
        <w:rPr>
          <w:rFonts w:ascii="仿宋_GB2312" w:eastAsia="仿宋_GB2312" w:hAnsiTheme="minorEastAsia" w:hint="eastAsia"/>
          <w:sz w:val="28"/>
          <w:szCs w:val="28"/>
        </w:rPr>
        <w:t>全文行距应为固定值2</w:t>
      </w:r>
      <w:r w:rsidR="005D1248" w:rsidRPr="004D293B">
        <w:rPr>
          <w:rFonts w:ascii="仿宋_GB2312" w:eastAsia="仿宋_GB2312" w:hAnsiTheme="minorEastAsia"/>
          <w:sz w:val="28"/>
          <w:szCs w:val="28"/>
        </w:rPr>
        <w:t>4</w:t>
      </w:r>
      <w:r w:rsidR="00540B3D" w:rsidRPr="004D293B">
        <w:rPr>
          <w:rFonts w:ascii="仿宋_GB2312" w:eastAsia="仿宋_GB2312" w:hAnsiTheme="minorEastAsia" w:hint="eastAsia"/>
          <w:sz w:val="28"/>
          <w:szCs w:val="28"/>
        </w:rPr>
        <w:t>磅，字数不少于</w:t>
      </w:r>
      <w:r w:rsidR="004D293B">
        <w:rPr>
          <w:rFonts w:ascii="仿宋_GB2312" w:eastAsia="仿宋_GB2312" w:hAnsiTheme="minorEastAsia"/>
          <w:sz w:val="28"/>
          <w:szCs w:val="28"/>
        </w:rPr>
        <w:t>20</w:t>
      </w:r>
      <w:r w:rsidR="00540B3D" w:rsidRPr="004D293B">
        <w:rPr>
          <w:rFonts w:ascii="仿宋_GB2312" w:eastAsia="仿宋_GB2312" w:hAnsiTheme="minorEastAsia"/>
          <w:sz w:val="28"/>
          <w:szCs w:val="28"/>
        </w:rPr>
        <w:t>00</w:t>
      </w:r>
      <w:r w:rsidR="00540B3D" w:rsidRPr="004D293B">
        <w:rPr>
          <w:rFonts w:ascii="仿宋_GB2312" w:eastAsia="仿宋_GB2312" w:hAnsiTheme="minorEastAsia" w:hint="eastAsia"/>
          <w:sz w:val="28"/>
          <w:szCs w:val="28"/>
        </w:rPr>
        <w:t>字。</w:t>
      </w:r>
    </w:p>
    <w:p w14:paraId="37984F1E" w14:textId="07896298" w:rsidR="00E55CD9" w:rsidRPr="004D293B" w:rsidRDefault="00BF36CE" w:rsidP="004D293B">
      <w:pPr>
        <w:spacing w:before="240" w:after="240"/>
        <w:ind w:firstLineChars="200" w:firstLine="560"/>
        <w:jc w:val="left"/>
        <w:rPr>
          <w:rFonts w:ascii="仿宋_GB2312" w:eastAsia="仿宋_GB2312" w:hAnsiTheme="minorEastAsia"/>
          <w:sz w:val="28"/>
          <w:szCs w:val="28"/>
        </w:rPr>
      </w:pPr>
      <w:r w:rsidRPr="004D293B">
        <w:rPr>
          <w:rFonts w:ascii="仿宋_GB2312" w:eastAsia="仿宋_GB2312" w:hAnsiTheme="minorEastAsia"/>
          <w:sz w:val="28"/>
          <w:szCs w:val="28"/>
        </w:rPr>
        <w:t>6</w:t>
      </w:r>
      <w:r w:rsidR="00E55CD9" w:rsidRPr="004D293B">
        <w:rPr>
          <w:rFonts w:ascii="仿宋_GB2312" w:eastAsia="仿宋_GB2312" w:hAnsiTheme="minorEastAsia"/>
          <w:sz w:val="28"/>
          <w:szCs w:val="28"/>
        </w:rPr>
        <w:t>.</w:t>
      </w:r>
      <w:r w:rsidR="00E55CD9" w:rsidRPr="004D293B">
        <w:rPr>
          <w:rFonts w:ascii="仿宋_GB2312" w:eastAsia="仿宋_GB2312" w:hAnsiTheme="minorEastAsia" w:hint="eastAsia"/>
          <w:sz w:val="28"/>
          <w:szCs w:val="28"/>
        </w:rPr>
        <w:t>范文示例为2</w:t>
      </w:r>
      <w:r w:rsidR="00E55CD9" w:rsidRPr="004D293B">
        <w:rPr>
          <w:rFonts w:ascii="仿宋_GB2312" w:eastAsia="仿宋_GB2312" w:hAnsiTheme="minorEastAsia"/>
          <w:sz w:val="28"/>
          <w:szCs w:val="28"/>
        </w:rPr>
        <w:t>018</w:t>
      </w:r>
      <w:r w:rsidR="00E55CD9" w:rsidRPr="004D293B">
        <w:rPr>
          <w:rFonts w:ascii="仿宋_GB2312" w:eastAsia="仿宋_GB2312" w:hAnsiTheme="minorEastAsia" w:hint="eastAsia"/>
          <w:sz w:val="28"/>
          <w:szCs w:val="28"/>
        </w:rPr>
        <w:t>年</w:t>
      </w:r>
      <w:r w:rsidR="004D293B">
        <w:rPr>
          <w:rFonts w:ascii="仿宋_GB2312" w:eastAsia="仿宋_GB2312" w:hAnsiTheme="minorEastAsia" w:hint="eastAsia"/>
          <w:sz w:val="28"/>
          <w:szCs w:val="28"/>
        </w:rPr>
        <w:t>校级</w:t>
      </w:r>
      <w:r w:rsidR="00E55CD9" w:rsidRPr="004D293B">
        <w:rPr>
          <w:rFonts w:ascii="仿宋_GB2312" w:eastAsia="仿宋_GB2312" w:hAnsiTheme="minorEastAsia" w:hint="eastAsia"/>
          <w:sz w:val="28"/>
          <w:szCs w:val="28"/>
        </w:rPr>
        <w:t>品学兼优榜样杨成浪同学的事迹材料，给大家提供格式排版和内容撰写参考。</w:t>
      </w:r>
    </w:p>
    <w:p w14:paraId="10DEE4CB" w14:textId="37D08126" w:rsidR="00F46334" w:rsidRPr="005D1248" w:rsidRDefault="00F46334" w:rsidP="004D293B">
      <w:pPr>
        <w:widowControl/>
        <w:jc w:val="left"/>
        <w:rPr>
          <w:rFonts w:ascii="方正小标宋_GBK" w:eastAsia="方正小标宋_GBK"/>
          <w:sz w:val="32"/>
          <w:szCs w:val="32"/>
        </w:rPr>
      </w:pPr>
      <w:r w:rsidRPr="004D293B">
        <w:rPr>
          <w:sz w:val="20"/>
        </w:rPr>
        <w:br w:type="page"/>
      </w:r>
      <w:bookmarkStart w:id="0" w:name="_GoBack"/>
      <w:bookmarkEnd w:id="0"/>
      <w:commentRangeStart w:id="1"/>
      <w:r w:rsidRPr="005D1248">
        <w:rPr>
          <w:rFonts w:ascii="方正小标宋_GBK" w:eastAsia="方正小标宋_GBK" w:hint="eastAsia"/>
          <w:sz w:val="32"/>
          <w:szCs w:val="32"/>
        </w:rPr>
        <w:lastRenderedPageBreak/>
        <w:t>没有最好，只有更好</w:t>
      </w:r>
      <w:commentRangeEnd w:id="1"/>
      <w:r w:rsidR="005D1248" w:rsidRPr="005D1248">
        <w:rPr>
          <w:rStyle w:val="a6"/>
          <w:sz w:val="32"/>
          <w:szCs w:val="32"/>
        </w:rPr>
        <w:commentReference w:id="1"/>
      </w:r>
    </w:p>
    <w:p w14:paraId="51FBEDD4" w14:textId="77777777" w:rsidR="00F46334" w:rsidRPr="005D1248" w:rsidRDefault="005D1248" w:rsidP="005D1248">
      <w:pPr>
        <w:spacing w:line="480" w:lineRule="exact"/>
        <w:jc w:val="center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5D1248">
        <w:rPr>
          <w:rFonts w:ascii="宋体" w:eastAsia="宋体" w:hAnsi="宋体" w:cs="宋体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D699143" wp14:editId="65F685DD">
            <wp:simplePos x="0" y="0"/>
            <wp:positionH relativeFrom="margin">
              <wp:align>center</wp:align>
            </wp:positionH>
            <wp:positionV relativeFrom="paragraph">
              <wp:posOffset>486410</wp:posOffset>
            </wp:positionV>
            <wp:extent cx="5040000" cy="3227517"/>
            <wp:effectExtent l="0" t="0" r="8255" b="0"/>
            <wp:wrapTopAndBottom/>
            <wp:docPr id="1" name="图片 1" descr="C:\Users\User\Desktop\青春榜样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青春榜样\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22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334" w:rsidRPr="005D1248">
        <w:rPr>
          <w:rFonts w:ascii="方正小标宋_GBK" w:eastAsia="方正小标宋_GBK" w:hint="eastAsia"/>
          <w:sz w:val="28"/>
          <w:szCs w:val="28"/>
        </w:rPr>
        <w:t>—</w:t>
      </w:r>
      <w:commentRangeStart w:id="2"/>
      <w:r w:rsidR="00F46334" w:rsidRPr="005D1248">
        <w:rPr>
          <w:rFonts w:ascii="方正小标宋_GBK" w:eastAsia="方正小标宋_GBK" w:hint="eastAsia"/>
          <w:sz w:val="28"/>
          <w:szCs w:val="28"/>
        </w:rPr>
        <w:t xml:space="preserve">—品学兼优榜样 </w:t>
      </w:r>
      <w:commentRangeStart w:id="3"/>
      <w:r w:rsidR="00F46334" w:rsidRPr="005D1248">
        <w:rPr>
          <w:rFonts w:ascii="方正小标宋_GBK" w:eastAsia="方正小标宋_GBK" w:hint="eastAsia"/>
          <w:sz w:val="28"/>
          <w:szCs w:val="28"/>
        </w:rPr>
        <w:t>杨成浪</w:t>
      </w:r>
      <w:commentRangeEnd w:id="2"/>
      <w:commentRangeEnd w:id="3"/>
      <w:r w:rsidRPr="005D1248">
        <w:rPr>
          <w:rStyle w:val="a6"/>
          <w:sz w:val="28"/>
          <w:szCs w:val="28"/>
        </w:rPr>
        <w:commentReference w:id="3"/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commentReference w:id="2"/>
      </w:r>
    </w:p>
    <w:p w14:paraId="48DFACB1" w14:textId="77777777" w:rsidR="005D1248" w:rsidRPr="005D1248" w:rsidRDefault="005D1248" w:rsidP="005D1248">
      <w:pPr>
        <w:widowControl/>
        <w:spacing w:line="480" w:lineRule="exact"/>
        <w:rPr>
          <w:rFonts w:ascii="仿宋" w:eastAsia="仿宋" w:hAnsi="仿宋" w:cs="宋体"/>
          <w:color w:val="000000"/>
          <w:kern w:val="0"/>
          <w:sz w:val="24"/>
          <w:szCs w:val="24"/>
        </w:rPr>
      </w:pPr>
    </w:p>
    <w:p w14:paraId="47F0D180" w14:textId="77777777" w:rsidR="00F46334" w:rsidRDefault="00F46334" w:rsidP="005D1248">
      <w:pPr>
        <w:widowControl/>
        <w:spacing w:line="480" w:lineRule="exact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commentRangeStart w:id="4"/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他叫杨成浪，就读于北京理工大学数学与统计学院,为14级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本科生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，就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在刚过去的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北理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年度表彰中，他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作为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本科生徐特立奖学金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获得者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代表发言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在此之前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的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第八届全国大学生数学竞赛中，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他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在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同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国内最顶尖学子的竞争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中不落下风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，获得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数学类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全国一等奖，一举创造了我校在该项赛事的最佳成绩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。而在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荣誉背后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的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故事，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是新年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依旧在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家中默默地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看书汲取知识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，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也是深夜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在寝室准备资料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，为同学们带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去的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超过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200课时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的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复习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串讲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</w:t>
      </w:r>
      <w:commentRangeEnd w:id="4"/>
      <w:r w:rsidR="005D1248">
        <w:rPr>
          <w:rStyle w:val="a6"/>
        </w:rPr>
        <w:commentReference w:id="4"/>
      </w:r>
    </w:p>
    <w:p w14:paraId="7CA1F51C" w14:textId="77777777" w:rsidR="005D1248" w:rsidRPr="00F46334" w:rsidRDefault="005D1248" w:rsidP="005D1248">
      <w:pPr>
        <w:widowControl/>
        <w:spacing w:line="480" w:lineRule="exact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</w:p>
    <w:p w14:paraId="6C453CAA" w14:textId="77777777" w:rsidR="005D1248" w:rsidRPr="005D1248" w:rsidRDefault="00F46334" w:rsidP="005D1248">
      <w:pPr>
        <w:widowControl/>
        <w:spacing w:line="480" w:lineRule="exact"/>
        <w:jc w:val="center"/>
        <w:rPr>
          <w:rFonts w:ascii="方正小标宋_GBK" w:eastAsia="方正小标宋_GBK" w:hAnsi="宋体" w:cs="宋体"/>
          <w:color w:val="000000"/>
          <w:kern w:val="0"/>
          <w:sz w:val="28"/>
          <w:szCs w:val="28"/>
        </w:rPr>
      </w:pPr>
      <w:commentRangeStart w:id="5"/>
      <w:r w:rsidRPr="00F46334">
        <w:rPr>
          <w:rFonts w:ascii="方正小标宋_GBK" w:eastAsia="方正小标宋_GBK" w:hAnsi="仿宋" w:cs="宋体" w:hint="eastAsia"/>
          <w:color w:val="000000"/>
          <w:kern w:val="0"/>
          <w:sz w:val="28"/>
          <w:szCs w:val="28"/>
        </w:rPr>
        <w:t>学：</w:t>
      </w:r>
      <w:r w:rsidRPr="00F46334">
        <w:rPr>
          <w:rFonts w:ascii="方正小标宋_GBK" w:eastAsia="方正小标宋_GBK" w:hAnsi="宋体" w:cs="宋体" w:hint="eastAsia"/>
          <w:color w:val="000000"/>
          <w:kern w:val="0"/>
          <w:sz w:val="28"/>
          <w:szCs w:val="28"/>
        </w:rPr>
        <w:t>在数学专业，斩获13门专业课满分，获徐特立奖</w:t>
      </w:r>
      <w:commentRangeEnd w:id="5"/>
      <w:r w:rsidR="005D1248">
        <w:rPr>
          <w:rStyle w:val="a6"/>
        </w:rPr>
        <w:commentReference w:id="5"/>
      </w:r>
    </w:p>
    <w:p w14:paraId="37352B96" w14:textId="77777777" w:rsidR="00F46334" w:rsidRPr="00F46334" w:rsidRDefault="00F46334" w:rsidP="005D1248">
      <w:pPr>
        <w:widowControl/>
        <w:spacing w:line="480" w:lineRule="exact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在学习方面，他自进入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大学以来，便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明确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学习是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自己的首要任务。他一直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勤奋刻苦，也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因此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在学习成绩上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表现优异，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曾多次名列数学系第一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。他曾获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人民奖学金一等奖5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次，基础课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学习优秀一等奖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等。在29门专业课中他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优良率达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100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%，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共获得13门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满分，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25门95分以上的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好成绩。也因此获得了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16年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国家奖学金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、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工信部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创新奖学金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，并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获得了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我校最高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荣誉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--徐特立奖学金。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由于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突出的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学习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成绩及其他方面优异的表现，他还获得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北京市三好学生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、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校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优秀学生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标兵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等称号。</w:t>
      </w:r>
    </w:p>
    <w:p w14:paraId="0DD5EDA4" w14:textId="77777777" w:rsidR="00F46334" w:rsidRPr="00F46334" w:rsidRDefault="00F46334" w:rsidP="005D1248">
      <w:pPr>
        <w:widowControl/>
        <w:spacing w:line="480" w:lineRule="exact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lastRenderedPageBreak/>
        <w:t>“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三等奖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不是很好的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成绩，但那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一定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是一个很好的开始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；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特等奖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上面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没有更高的奖项，但那一定不是结束。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”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在数学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竞赛方面，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他在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大一上学期便开始积极自学老师还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未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讲授的内容，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积极加入到各科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老师的讨论班之中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他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不放过任何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一次学习的机会，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利用周六日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时间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参加了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学院举办的5学期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200余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课时数学竞赛培训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，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每次均从中获益良多。他也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不畏艰难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，在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3次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校数学分析邀请赛中，三等奖，一等奖，特等奖，他一步步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前进，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三等奖或许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不是很好的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成绩，但那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一定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是一个很好的开始，特等奖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上面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没有更高的奖项，但那也并不是结束。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在学校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学院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的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支持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和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老师的帮助之下，他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打下了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良好的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基础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，在大二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便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成为我校唯一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的全国大学生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数学竞赛数学类二等奖获得者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，还曾在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卓越联盟数学竞赛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中荣获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一等奖，为我校争得荣誉。他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不骄不躁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，继续努力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向前。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在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大三的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数学竞赛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中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，他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名列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北大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顶尖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学子之前，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获得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了北京赛区一等奖，成为了我校成功晋级该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比赛决赛的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第一人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。那17年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的春节必定是他最难忘，也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是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最充实的一个假期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。他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跟随着指导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老师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遨游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在数学知识的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海洋之中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，为决赛进行着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最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充分的准备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。一个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假期，他完成了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40套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试卷，自学了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3门课程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完成了2本习题集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。“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努力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耕耘，必有收获”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，最终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在北京科技大学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举办的第八届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全国大学生数学竞赛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总决赛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中，他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表现优异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，获得了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数学类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全国一等奖，</w:t>
      </w:r>
      <w:r w:rsidRPr="00FF5EF7"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CDD67FB" wp14:editId="04EAF91B">
            <wp:simplePos x="0" y="0"/>
            <wp:positionH relativeFrom="margin">
              <wp:align>center</wp:align>
            </wp:positionH>
            <wp:positionV relativeFrom="paragraph">
              <wp:posOffset>1974850</wp:posOffset>
            </wp:positionV>
            <wp:extent cx="5039995" cy="3779520"/>
            <wp:effectExtent l="0" t="0" r="8255" b="0"/>
            <wp:wrapTopAndBottom/>
            <wp:docPr id="5" name="图片 5" descr="C:\学习资料\怀念的自己的小东西\评优材料类\徐特立ppt\照片\竞赛页面\丘赛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学习资料\怀念的自己的小东西\评优材料类\徐特立ppt\照片\竞赛页面\丘赛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成功创造了我校在该项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比赛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的最佳成绩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</w:t>
      </w:r>
    </w:p>
    <w:p w14:paraId="630A5F61" w14:textId="77777777" w:rsidR="00F46334" w:rsidRDefault="00F46334" w:rsidP="005D1248">
      <w:pPr>
        <w:widowControl/>
        <w:spacing w:line="480" w:lineRule="exact"/>
        <w:ind w:firstLineChars="200" w:firstLine="480"/>
        <w:jc w:val="center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14:paraId="1FF9EBED" w14:textId="77777777" w:rsidR="00F46334" w:rsidRDefault="00F46334" w:rsidP="005D1248">
      <w:pPr>
        <w:widowControl/>
        <w:spacing w:line="480" w:lineRule="exact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随后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他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在校内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组织了团队参加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17年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丘成桐大学生数学竞赛，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他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和团队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一起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进入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总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决赛，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这也是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我们工信部所属高校首次进入该赛事决赛，最后他们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以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优异的成绩获得了团队优胜奖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。他还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曾在卓越联盟大学生数学竞赛中，以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个人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第一名、特等奖的成绩带领我校获得了团体总分第一。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除此之外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，他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也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曾获全国大学生物理竞赛一等奖、全国大学生数学建模竞赛国家二等奖</w:t>
      </w:r>
      <w:r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</w:t>
      </w:r>
    </w:p>
    <w:p w14:paraId="51DC94D9" w14:textId="77777777" w:rsidR="005D1248" w:rsidRPr="00F46334" w:rsidRDefault="005D1248" w:rsidP="005D1248">
      <w:pPr>
        <w:widowControl/>
        <w:spacing w:line="480" w:lineRule="exact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</w:p>
    <w:p w14:paraId="16473A0D" w14:textId="248FE6A2" w:rsidR="00F46334" w:rsidRPr="00F46334" w:rsidRDefault="001318C7" w:rsidP="005D1248">
      <w:pPr>
        <w:widowControl/>
        <w:spacing w:line="480" w:lineRule="exact"/>
        <w:jc w:val="center"/>
        <w:rPr>
          <w:rFonts w:ascii="方正小标宋_GBK" w:eastAsia="方正小标宋_GBK" w:hAnsi="宋体" w:cs="宋体"/>
          <w:color w:val="000000"/>
          <w:kern w:val="0"/>
          <w:sz w:val="28"/>
          <w:szCs w:val="28"/>
        </w:rPr>
      </w:pPr>
      <w:r>
        <w:rPr>
          <w:rFonts w:ascii="方正小标宋_GBK" w:eastAsia="方正小标宋_GBK" w:hAnsi="宋体" w:cs="宋体" w:hint="eastAsia"/>
          <w:color w:val="000000"/>
          <w:kern w:val="0"/>
          <w:sz w:val="28"/>
          <w:szCs w:val="28"/>
        </w:rPr>
        <w:t>德</w:t>
      </w:r>
      <w:r w:rsidR="00F46334">
        <w:rPr>
          <w:rFonts w:ascii="方正小标宋_GBK" w:eastAsia="方正小标宋_GBK" w:hAnsi="宋体" w:cs="宋体" w:hint="eastAsia"/>
          <w:color w:val="000000"/>
          <w:kern w:val="0"/>
          <w:sz w:val="28"/>
          <w:szCs w:val="28"/>
        </w:rPr>
        <w:t>：</w:t>
      </w:r>
      <w:r w:rsidR="00F46334" w:rsidRPr="00F46334">
        <w:rPr>
          <w:rFonts w:ascii="方正小标宋_GBK" w:eastAsia="方正小标宋_GBK" w:hAnsi="宋体" w:cs="宋体"/>
          <w:color w:val="000000"/>
          <w:kern w:val="0"/>
          <w:sz w:val="28"/>
          <w:szCs w:val="28"/>
        </w:rPr>
        <w:t>予人玫瑰</w:t>
      </w:r>
      <w:r w:rsidR="00F46334" w:rsidRPr="00F46334">
        <w:rPr>
          <w:rFonts w:ascii="方正小标宋_GBK" w:eastAsia="方正小标宋_GBK" w:hAnsi="宋体" w:cs="宋体" w:hint="eastAsia"/>
          <w:color w:val="000000"/>
          <w:kern w:val="0"/>
          <w:sz w:val="28"/>
          <w:szCs w:val="28"/>
        </w:rPr>
        <w:t>，</w:t>
      </w:r>
      <w:r w:rsidR="00F46334" w:rsidRPr="00F46334">
        <w:rPr>
          <w:rFonts w:ascii="方正小标宋_GBK" w:eastAsia="方正小标宋_GBK" w:hAnsi="宋体" w:cs="宋体"/>
          <w:color w:val="000000"/>
          <w:kern w:val="0"/>
          <w:sz w:val="28"/>
          <w:szCs w:val="28"/>
        </w:rPr>
        <w:t>手留余香</w:t>
      </w:r>
    </w:p>
    <w:p w14:paraId="458AC9CE" w14:textId="77777777" w:rsidR="00F46334" w:rsidRPr="00F46334" w:rsidRDefault="00F46334" w:rsidP="005D1248">
      <w:pPr>
        <w:widowControl/>
        <w:spacing w:line="480" w:lineRule="exact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在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德育方面，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他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勤学好问，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积极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参加讨论班，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提前学习丰富的课外知识，扩展自己视野，并经常在课后主动向老师提出问题，努力提升自己；他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乐于助人，经常为同学们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解疑答惑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。</w:t>
      </w:r>
    </w:p>
    <w:p w14:paraId="786CCFCE" w14:textId="77777777" w:rsidR="00F46334" w:rsidRPr="00F46334" w:rsidRDefault="00F46334" w:rsidP="005D1248">
      <w:pPr>
        <w:widowControl/>
        <w:spacing w:line="480" w:lineRule="exact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学院学业指导中心为他搭建了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助人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的平台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，他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作为组织者及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主讲人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，为同学们进行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习题讲解及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复习串讲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自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大一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第一次串讲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以来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他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累计为同学们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带来了200余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课时的串讲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，覆盖多个专业学院，覆盖了数学系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所有的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2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0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余门专业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课程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，常常最后一个进入宿舍楼的身影便是这位串讲达人。他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也还曾为机械与车辆、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管理与经济、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艺术与设计等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学院组织了五次大型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串讲，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总计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超过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1000余人次，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大家的热情也都很高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。对于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串讲，他最关心的便是为同学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们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带去的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实际效益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，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他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经常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向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同学们了解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听讲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情况，以改变自己的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讲解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方式，为同学们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带来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最大的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帮助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。</w:t>
      </w:r>
      <w:r w:rsidRPr="005B6FC8"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5632A18" wp14:editId="0852B7C9">
            <wp:simplePos x="0" y="0"/>
            <wp:positionH relativeFrom="margin">
              <wp:align>right</wp:align>
            </wp:positionH>
            <wp:positionV relativeFrom="paragraph">
              <wp:posOffset>1346200</wp:posOffset>
            </wp:positionV>
            <wp:extent cx="5273609" cy="2811438"/>
            <wp:effectExtent l="0" t="0" r="3810" b="8255"/>
            <wp:wrapTopAndBottom/>
            <wp:docPr id="6" name="图片 6" descr="C:\Users\User\Desktop\品学兼优\新品学兼优\串讲的拼图\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品学兼优\新品学兼优\串讲的拼图\ne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09" cy="281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他深刻感受到，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予人玫瑰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，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手留余香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，在串讲过程中，提升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最多的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便</w:t>
      </w:r>
      <w:r w:rsidRPr="00F46334">
        <w:rPr>
          <w:rFonts w:ascii="仿宋" w:eastAsia="仿宋" w:hAnsi="仿宋" w:cs="宋体"/>
          <w:color w:val="000000"/>
          <w:kern w:val="0"/>
          <w:sz w:val="24"/>
          <w:szCs w:val="24"/>
        </w:rPr>
        <w:t>是他自己</w:t>
      </w:r>
      <w:r w:rsidRPr="00F4633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</w:t>
      </w:r>
    </w:p>
    <w:p w14:paraId="016D083A" w14:textId="1DC12FFB" w:rsidR="00F46334" w:rsidRPr="00F46334" w:rsidRDefault="001318C7" w:rsidP="005D1248">
      <w:pPr>
        <w:widowControl/>
        <w:spacing w:line="480" w:lineRule="exact"/>
        <w:jc w:val="center"/>
        <w:rPr>
          <w:rFonts w:ascii="方正小标宋_GBK" w:eastAsia="方正小标宋_GBK" w:hAnsi="宋体" w:cs="宋体"/>
          <w:color w:val="000000"/>
          <w:kern w:val="0"/>
          <w:sz w:val="28"/>
          <w:szCs w:val="24"/>
        </w:rPr>
      </w:pPr>
      <w:r>
        <w:rPr>
          <w:rFonts w:ascii="方正小标宋_GBK" w:eastAsia="方正小标宋_GBK" w:hAnsi="宋体" w:cs="宋体" w:hint="eastAsia"/>
          <w:color w:val="000000"/>
          <w:kern w:val="0"/>
          <w:sz w:val="28"/>
          <w:szCs w:val="24"/>
        </w:rPr>
        <w:lastRenderedPageBreak/>
        <w:t>品</w:t>
      </w:r>
      <w:r w:rsidR="005D1248">
        <w:rPr>
          <w:rFonts w:ascii="方正小标宋_GBK" w:eastAsia="方正小标宋_GBK" w:hAnsi="宋体" w:cs="宋体" w:hint="eastAsia"/>
          <w:color w:val="000000"/>
          <w:kern w:val="0"/>
          <w:sz w:val="28"/>
          <w:szCs w:val="24"/>
        </w:rPr>
        <w:t>：</w:t>
      </w:r>
      <w:r w:rsidR="00F46334" w:rsidRPr="00F46334">
        <w:rPr>
          <w:rFonts w:ascii="方正小标宋_GBK" w:eastAsia="方正小标宋_GBK" w:hAnsi="宋体" w:cs="宋体" w:hint="eastAsia"/>
          <w:color w:val="000000"/>
          <w:kern w:val="0"/>
          <w:sz w:val="28"/>
          <w:szCs w:val="24"/>
        </w:rPr>
        <w:t>构筑梦想，传递爱心</w:t>
      </w:r>
    </w:p>
    <w:p w14:paraId="4EE14C3F" w14:textId="77777777" w:rsidR="00F46334" w:rsidRPr="005D1248" w:rsidRDefault="005D1248" w:rsidP="005D1248">
      <w:pPr>
        <w:widowControl/>
        <w:spacing w:line="480" w:lineRule="exact"/>
        <w:ind w:firstLineChars="200" w:firstLine="420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5D1248">
        <w:rPr>
          <w:rFonts w:ascii="仿宋" w:eastAsia="仿宋" w:hAnsi="仿宋"/>
          <w:noProof/>
        </w:rPr>
        <w:drawing>
          <wp:anchor distT="0" distB="0" distL="114300" distR="114300" simplePos="0" relativeHeight="251661312" behindDoc="0" locked="0" layoutInCell="1" allowOverlap="1" wp14:anchorId="7FE83E3C" wp14:editId="0BA88ABF">
            <wp:simplePos x="0" y="0"/>
            <wp:positionH relativeFrom="margin">
              <wp:posOffset>-34290</wp:posOffset>
            </wp:positionH>
            <wp:positionV relativeFrom="paragraph">
              <wp:posOffset>2508250</wp:posOffset>
            </wp:positionV>
            <wp:extent cx="5273040" cy="3604895"/>
            <wp:effectExtent l="0" t="0" r="3810" b="0"/>
            <wp:wrapTopAndBottom/>
            <wp:docPr id="4" name="图片 4" descr="C:\Users\User\Desktop\青春榜样\IMG_2275_看图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User\Desktop\青春榜样\IMG_2275_看图王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334"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课余时间</w:t>
      </w:r>
      <w:r w:rsidR="00F46334"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，他也</w:t>
      </w:r>
      <w:r w:rsidR="00F46334"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积极参与学生工作</w:t>
      </w:r>
      <w:r w:rsidR="00F46334"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，曾</w:t>
      </w:r>
      <w:r w:rsidR="00F46334"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在学院学生会外联部</w:t>
      </w:r>
      <w:r w:rsidR="00F46334"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、</w:t>
      </w:r>
      <w:r w:rsidR="00F46334"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学业指导中心担任主要学生干部</w:t>
      </w:r>
      <w:r w:rsidR="00F46334"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，参与组织了多次学术讲座以及大型文体活动，在服务同学、组织活动过程中有效得锻炼了自己沟通、协调、团队合作的能力。文体方面，他积极参与各种体育活动，如彩虹长跑、校运动会跳绳项目、校运动会乒乓球项目、129长跑等，在各种活动中均有较好表现，曾在校运动会中获得跳绳项目银牌的好成绩；他也积极参加各种文艺活动，曾在学院内出演话剧，反响很好。因此，他也获得了“优秀学生干部”“优秀学生”“优秀团员”等荣誉称号，这些称号是对他工作以及为人的认可与肯定。</w:t>
      </w:r>
    </w:p>
    <w:p w14:paraId="3436E90D" w14:textId="77777777" w:rsidR="00F46334" w:rsidRPr="005D1248" w:rsidRDefault="00F46334" w:rsidP="005D1248">
      <w:pPr>
        <w:widowControl/>
        <w:spacing w:line="480" w:lineRule="exact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在校组织、社团方面，他曾加入微尘志愿者组织，与其他志愿者们共同在图书馆做志愿服务一年，协助图书馆管理人员管理及安排书籍排放等工作，使得图书馆的资源能够更好地被同学们所利用；同时他加入了社工公社组织，利用课余时间参与了20余次去民仁小学和良乡希望小学的支教活动；利用专业优势，他为小同学们带去生动有趣的数学知识，深受小同学们的喜爱。由于在志愿服务方面的优秀表现及积极参与志愿活动的态度，他曾多次获得优秀志愿者服务证明。</w:t>
      </w:r>
    </w:p>
    <w:p w14:paraId="399766B3" w14:textId="77777777" w:rsidR="00F46334" w:rsidRPr="005D1248" w:rsidRDefault="00F46334" w:rsidP="005D1248">
      <w:pPr>
        <w:widowControl/>
        <w:spacing w:line="480" w:lineRule="exact"/>
        <w:rPr>
          <w:rFonts w:ascii="仿宋" w:eastAsia="仿宋" w:hAnsi="仿宋" w:cs="宋体"/>
          <w:color w:val="000000"/>
          <w:kern w:val="0"/>
          <w:sz w:val="24"/>
          <w:szCs w:val="24"/>
        </w:rPr>
      </w:pPr>
    </w:p>
    <w:p w14:paraId="004BA5BE" w14:textId="77777777" w:rsidR="00B17F12" w:rsidRPr="005D1248" w:rsidRDefault="00F46334" w:rsidP="005D1248">
      <w:pPr>
        <w:widowControl/>
        <w:spacing w:line="480" w:lineRule="exact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lastRenderedPageBreak/>
        <w:t>大学的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生活对他来说是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无数个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夜晚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的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埋头学习，也是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认真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做好每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次的学生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工作，更是为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同行的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伙伴提供帮助。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“路漫漫其修远兮”，大学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并不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代表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着他前行道路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的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尽头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，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在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今后的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日子里，他定会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不停地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“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上下而求索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”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最后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写下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他最喜欢的一句话，与诸位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同学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共勉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：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“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道虽远</w:t>
      </w:r>
      <w:r w:rsidRPr="005D1248">
        <w:rPr>
          <w:rFonts w:ascii="仿宋" w:eastAsia="仿宋" w:hAnsi="仿宋" w:cs="宋体"/>
          <w:color w:val="000000"/>
          <w:kern w:val="0"/>
          <w:sz w:val="24"/>
          <w:szCs w:val="24"/>
        </w:rPr>
        <w:t>，不行不至；事虽难，不为不成”</w:t>
      </w:r>
      <w:r w:rsidRPr="005D124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。</w:t>
      </w:r>
    </w:p>
    <w:sectPr w:rsidR="00B17F12" w:rsidRPr="005D1248" w:rsidSect="00EB5704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杨 文倩" w:date="2019-01-09T15:47:00Z" w:initials="杨">
    <w:p w14:paraId="3D7A56E9" w14:textId="77777777" w:rsidR="005D1248" w:rsidRDefault="005D1248">
      <w:pPr>
        <w:pStyle w:val="a7"/>
      </w:pPr>
      <w:r>
        <w:rPr>
          <w:rStyle w:val="a6"/>
        </w:rPr>
        <w:annotationRef/>
      </w:r>
      <w:r>
        <w:rPr>
          <w:rFonts w:hint="eastAsia"/>
        </w:rPr>
        <w:t>标题：方正小标宋，三号，不加粗，居中</w:t>
      </w:r>
    </w:p>
  </w:comment>
  <w:comment w:id="3" w:author="杨 文倩" w:date="2019-01-09T15:50:00Z" w:initials="杨">
    <w:p w14:paraId="19650A81" w14:textId="77777777" w:rsidR="005D1248" w:rsidRDefault="005D1248">
      <w:pPr>
        <w:pStyle w:val="a7"/>
      </w:pPr>
      <w:r>
        <w:rPr>
          <w:rStyle w:val="a6"/>
        </w:rPr>
        <w:annotationRef/>
      </w:r>
      <w:r>
        <w:rPr>
          <w:rFonts w:hint="eastAsia"/>
        </w:rPr>
        <w:t>副标题：方正小标宋，四</w:t>
      </w:r>
      <w:r w:rsidRPr="005D1248">
        <w:rPr>
          <w:rFonts w:hint="eastAsia"/>
        </w:rPr>
        <w:t>号，不加粗，居中</w:t>
      </w:r>
    </w:p>
  </w:comment>
  <w:comment w:id="2" w:author="杨 文倩" w:date="2019-01-09T15:48:00Z" w:initials="杨">
    <w:p w14:paraId="5450B2E1" w14:textId="77777777" w:rsidR="005D1248" w:rsidRDefault="005D1248">
      <w:pPr>
        <w:pStyle w:val="a7"/>
      </w:pPr>
      <w:r>
        <w:rPr>
          <w:rFonts w:hint="eastAsia"/>
        </w:rPr>
        <w:t>图片：上下型环绕文字，居中，不少于1</w:t>
      </w:r>
      <w:r>
        <w:t>M</w:t>
      </w:r>
    </w:p>
  </w:comment>
  <w:comment w:id="4" w:author="杨 文倩" w:date="2019-01-09T15:51:00Z" w:initials="杨">
    <w:p w14:paraId="36EB4E89" w14:textId="77777777" w:rsidR="005D1248" w:rsidRDefault="005D1248">
      <w:pPr>
        <w:pStyle w:val="a7"/>
      </w:pPr>
      <w:r>
        <w:rPr>
          <w:rStyle w:val="a6"/>
        </w:rPr>
        <w:annotationRef/>
      </w:r>
      <w:r>
        <w:rPr>
          <w:rFonts w:hint="eastAsia"/>
        </w:rPr>
        <w:t>正文：仿宋，小四号，不加粗，两端对齐，首行缩进两个字符</w:t>
      </w:r>
      <w:r w:rsidR="00C91271">
        <w:rPr>
          <w:rFonts w:hint="eastAsia"/>
        </w:rPr>
        <w:t>。</w:t>
      </w:r>
    </w:p>
    <w:p w14:paraId="7C30ADB7" w14:textId="58C4E67E" w:rsidR="00C91271" w:rsidRDefault="00C91271">
      <w:pPr>
        <w:pStyle w:val="a7"/>
      </w:pPr>
      <w:r>
        <w:rPr>
          <w:rFonts w:hint="eastAsia"/>
        </w:rPr>
        <w:t>全文行间距：固定值2</w:t>
      </w:r>
      <w:r>
        <w:t>4</w:t>
      </w:r>
      <w:r>
        <w:rPr>
          <w:rFonts w:hint="eastAsia"/>
        </w:rPr>
        <w:t>磅</w:t>
      </w:r>
    </w:p>
    <w:p w14:paraId="14CB681C" w14:textId="315DAE4B" w:rsidR="00B5202E" w:rsidRDefault="00B5202E">
      <w:pPr>
        <w:pStyle w:val="a7"/>
      </w:pPr>
      <w:r>
        <w:rPr>
          <w:rFonts w:hint="eastAsia"/>
        </w:rPr>
        <w:t>全文注意突出申报榜样类别部分的主要事迹</w:t>
      </w:r>
    </w:p>
  </w:comment>
  <w:comment w:id="5" w:author="杨 文倩" w:date="2019-01-09T15:52:00Z" w:initials="杨">
    <w:p w14:paraId="72853E69" w14:textId="6748F4E7" w:rsidR="005D1248" w:rsidRDefault="005D1248">
      <w:pPr>
        <w:pStyle w:val="a7"/>
      </w:pPr>
      <w:r>
        <w:rPr>
          <w:rStyle w:val="a6"/>
        </w:rPr>
        <w:annotationRef/>
      </w:r>
      <w:r>
        <w:rPr>
          <w:rFonts w:hint="eastAsia"/>
        </w:rPr>
        <w:t>小标题：</w:t>
      </w:r>
      <w:r w:rsidR="00982D91">
        <w:rPr>
          <w:rFonts w:hint="eastAsia"/>
        </w:rPr>
        <w:t>前空一行，</w:t>
      </w:r>
      <w:r>
        <w:rPr>
          <w:rFonts w:hint="eastAsia"/>
        </w:rPr>
        <w:t>方正小标宋，四号</w:t>
      </w:r>
      <w:r w:rsidR="00C91271">
        <w:rPr>
          <w:rFonts w:hint="eastAsia"/>
        </w:rPr>
        <w:t>，不加粗，居中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D7A56E9" w15:done="0"/>
  <w15:commentEx w15:paraId="19650A81" w15:done="0"/>
  <w15:commentEx w15:paraId="5450B2E1" w15:done="0"/>
  <w15:commentEx w15:paraId="14CB681C" w15:done="0"/>
  <w15:commentEx w15:paraId="72853E69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3DF4F3" w14:textId="77777777" w:rsidR="0036685D" w:rsidRDefault="0036685D">
      <w:r>
        <w:separator/>
      </w:r>
    </w:p>
  </w:endnote>
  <w:endnote w:type="continuationSeparator" w:id="0">
    <w:p w14:paraId="3CCDF3E6" w14:textId="77777777" w:rsidR="0036685D" w:rsidRDefault="00366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_GBK">
    <w:panose1 w:val="03000502000000000000"/>
    <w:charset w:val="86"/>
    <w:family w:val="script"/>
    <w:pitch w:val="variable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88524912"/>
      <w:docPartObj>
        <w:docPartGallery w:val="Page Numbers (Bottom of Page)"/>
        <w:docPartUnique/>
      </w:docPartObj>
    </w:sdtPr>
    <w:sdtEndPr/>
    <w:sdtContent>
      <w:p w14:paraId="44D316B3" w14:textId="38C50D8D" w:rsidR="00B51354" w:rsidRDefault="00982D91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293B" w:rsidRPr="004D293B">
          <w:rPr>
            <w:noProof/>
            <w:lang w:val="zh-CN"/>
          </w:rPr>
          <w:t>1</w:t>
        </w:r>
        <w:r>
          <w:fldChar w:fldCharType="end"/>
        </w:r>
      </w:p>
    </w:sdtContent>
  </w:sdt>
  <w:p w14:paraId="711AA013" w14:textId="77777777" w:rsidR="00B51354" w:rsidRDefault="0036685D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7DB5CB" w14:textId="77777777" w:rsidR="0036685D" w:rsidRDefault="0036685D">
      <w:r>
        <w:separator/>
      </w:r>
    </w:p>
  </w:footnote>
  <w:footnote w:type="continuationSeparator" w:id="0">
    <w:p w14:paraId="0A76C7D2" w14:textId="77777777" w:rsidR="0036685D" w:rsidRDefault="003668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DB75AB"/>
    <w:multiLevelType w:val="hybridMultilevel"/>
    <w:tmpl w:val="5DBE9FEA"/>
    <w:lvl w:ilvl="0" w:tplc="096E0EE2">
      <w:start w:val="1"/>
      <w:numFmt w:val="decimal"/>
      <w:lvlText w:val="%1."/>
      <w:lvlJc w:val="left"/>
      <w:pPr>
        <w:ind w:left="420" w:hanging="420"/>
      </w:pPr>
      <w:rPr>
        <w:rFonts w:cstheme="minorBidi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5500854"/>
    <w:multiLevelType w:val="hybridMultilevel"/>
    <w:tmpl w:val="FB64F208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杨 文倩">
    <w15:presenceInfo w15:providerId="Windows Live" w15:userId="74280d9c40da496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023"/>
    <w:rsid w:val="001318C7"/>
    <w:rsid w:val="00274E64"/>
    <w:rsid w:val="0036685D"/>
    <w:rsid w:val="004D293B"/>
    <w:rsid w:val="00540B3D"/>
    <w:rsid w:val="005D1248"/>
    <w:rsid w:val="006E1023"/>
    <w:rsid w:val="008379D1"/>
    <w:rsid w:val="00982D91"/>
    <w:rsid w:val="00B17F12"/>
    <w:rsid w:val="00B5202E"/>
    <w:rsid w:val="00BF36CE"/>
    <w:rsid w:val="00C91271"/>
    <w:rsid w:val="00D72A71"/>
    <w:rsid w:val="00E55CD9"/>
    <w:rsid w:val="00F46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EB1866"/>
  <w15:chartTrackingRefBased/>
  <w15:docId w15:val="{B4C1850E-911E-498C-B653-CAF36FC7D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102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6E10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6E1023"/>
    <w:rPr>
      <w:sz w:val="18"/>
      <w:szCs w:val="18"/>
    </w:rPr>
  </w:style>
  <w:style w:type="paragraph" w:styleId="a5">
    <w:name w:val="List Paragraph"/>
    <w:basedOn w:val="a"/>
    <w:uiPriority w:val="34"/>
    <w:qFormat/>
    <w:rsid w:val="006E1023"/>
    <w:pPr>
      <w:ind w:firstLineChars="200" w:firstLine="420"/>
    </w:pPr>
  </w:style>
  <w:style w:type="character" w:styleId="a6">
    <w:name w:val="annotation reference"/>
    <w:basedOn w:val="a0"/>
    <w:uiPriority w:val="99"/>
    <w:semiHidden/>
    <w:unhideWhenUsed/>
    <w:rsid w:val="005D1248"/>
    <w:rPr>
      <w:sz w:val="21"/>
      <w:szCs w:val="21"/>
    </w:rPr>
  </w:style>
  <w:style w:type="paragraph" w:styleId="a7">
    <w:name w:val="annotation text"/>
    <w:basedOn w:val="a"/>
    <w:link w:val="a8"/>
    <w:uiPriority w:val="99"/>
    <w:semiHidden/>
    <w:unhideWhenUsed/>
    <w:rsid w:val="005D1248"/>
    <w:pPr>
      <w:jc w:val="left"/>
    </w:pPr>
  </w:style>
  <w:style w:type="character" w:customStyle="1" w:styleId="a8">
    <w:name w:val="批注文字 字符"/>
    <w:basedOn w:val="a0"/>
    <w:link w:val="a7"/>
    <w:uiPriority w:val="99"/>
    <w:semiHidden/>
    <w:rsid w:val="005D1248"/>
  </w:style>
  <w:style w:type="paragraph" w:styleId="a9">
    <w:name w:val="annotation subject"/>
    <w:basedOn w:val="a7"/>
    <w:next w:val="a7"/>
    <w:link w:val="aa"/>
    <w:uiPriority w:val="99"/>
    <w:semiHidden/>
    <w:unhideWhenUsed/>
    <w:rsid w:val="005D1248"/>
    <w:rPr>
      <w:b/>
      <w:bCs/>
    </w:rPr>
  </w:style>
  <w:style w:type="character" w:customStyle="1" w:styleId="aa">
    <w:name w:val="批注主题 字符"/>
    <w:basedOn w:val="a8"/>
    <w:link w:val="a9"/>
    <w:uiPriority w:val="99"/>
    <w:semiHidden/>
    <w:rsid w:val="005D1248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5D1248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5D1248"/>
    <w:rPr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B520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e">
    <w:name w:val="页眉 字符"/>
    <w:basedOn w:val="a0"/>
    <w:link w:val="ad"/>
    <w:uiPriority w:val="99"/>
    <w:rsid w:val="00B5202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394</Words>
  <Characters>2252</Characters>
  <Application>Microsoft Office Word</Application>
  <DocSecurity>0</DocSecurity>
  <Lines>18</Lines>
  <Paragraphs>5</Paragraphs>
  <ScaleCrop>false</ScaleCrop>
  <Company/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 文倩</dc:creator>
  <cp:keywords/>
  <dc:description/>
  <cp:lastModifiedBy>Teng Fei</cp:lastModifiedBy>
  <cp:revision>8</cp:revision>
  <dcterms:created xsi:type="dcterms:W3CDTF">2019-01-09T07:22:00Z</dcterms:created>
  <dcterms:modified xsi:type="dcterms:W3CDTF">2019-01-14T08:24:00Z</dcterms:modified>
</cp:coreProperties>
</file>